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CA0FB8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CA0FB8" w:rsidP="00CA0FB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FOKUS JOB – Dozenten-Handbuch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851190"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Baustein </w:t>
            </w:r>
            <w:r w:rsidR="00DD06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</w:t>
            </w:r>
            <w:r w:rsidR="00DD064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DD0648" w:rsidRPr="00DD064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Digitale Grundlagen &amp; Internetrecherche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Themenfokus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DD0648" w:rsidRPr="00DD064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Digitale Kompetenzen im beruflichen Kontext fördern: von der Organisation digitaler Unterlagen über Online-Bewerbungen bis hin zur sicheren Nutzung von Internet und E-Mail.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Gesamtdauer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DD0648" w:rsidRPr="00DD064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ca. 35 Unterrichtseinheiten (á 45 Minuten)</w:t>
            </w:r>
          </w:p>
        </w:tc>
      </w:tr>
    </w:tbl>
    <w:p w:rsidR="00CA0FB8" w:rsidRDefault="00CA0FB8" w:rsidP="00CA0FB8">
      <w:pPr>
        <w:spacing w:before="240" w:after="240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Lernziele / Kompetenzen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DD0648"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können Computer, Internet und Textverarbeitung sicher anwenden.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DD0648"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wissen, wie digitale Bewerbungsunterlagen erstellt, benannt und versendet werden.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DD0648"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kennen grundlegende Datenschutz- und Sicherheitsaspekte im digitalen Bewerbungsprozess.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DD0648"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können Online-Formulare korrekt ausfüllen und Bewerbungsportale nutzen.</w:t>
      </w:r>
    </w:p>
    <w:p w:rsidR="00514520" w:rsidRPr="00514520" w:rsidRDefault="00B41896" w:rsidP="00CA0FB8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CA0FB8" w:rsidRPr="00CA0FB8" w:rsidRDefault="00CA0FB8" w:rsidP="00CA0FB8">
      <w:p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Empfohlene Sozialformen</w:t>
      </w:r>
    </w:p>
    <w:p w:rsidR="00CA0FB8" w:rsidRDefault="00DD0648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ab/>
      </w:r>
    </w:p>
    <w:p w:rsidR="00514520" w:rsidRPr="00514520" w:rsidRDefault="00DD0648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Einzelarbeit am PC, Partnerarbeit, Demonstration, angeleitete Praxisübungen, Gruppengespräch.</w:t>
      </w:r>
      <w:r w:rsidR="00B41896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6"/>
        <w:gridCol w:w="2158"/>
        <w:gridCol w:w="2589"/>
      </w:tblGrid>
      <w:tr w:rsidR="00CA0FB8" w:rsidRPr="00CA0FB8" w:rsidTr="00306F97">
        <w:trPr>
          <w:trHeight w:val="567"/>
        </w:trPr>
        <w:tc>
          <w:tcPr>
            <w:tcW w:w="9062" w:type="dxa"/>
            <w:gridSpan w:val="4"/>
            <w:vAlign w:val="center"/>
          </w:tcPr>
          <w:p w:rsidR="00CA0FB8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Unterrichtsaufbau (Phasenstruktur)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Phase</w:t>
            </w:r>
          </w:p>
        </w:tc>
        <w:tc>
          <w:tcPr>
            <w:tcW w:w="2156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Zeit</w:t>
            </w:r>
          </w:p>
        </w:tc>
        <w:tc>
          <w:tcPr>
            <w:tcW w:w="2158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Ziel</w:t>
            </w:r>
          </w:p>
        </w:tc>
        <w:tc>
          <w:tcPr>
            <w:tcW w:w="258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Methode / Material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A0FB8">
              <w:rPr>
                <w:rFonts w:ascii="Arial" w:hAnsi="Arial" w:cs="Arial"/>
                <w:sz w:val="15"/>
                <w:szCs w:val="15"/>
              </w:rPr>
              <w:t>Einstieg</w:t>
            </w:r>
          </w:p>
        </w:tc>
        <w:tc>
          <w:tcPr>
            <w:tcW w:w="2156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1 UE</w:t>
            </w:r>
          </w:p>
        </w:tc>
        <w:tc>
          <w:tcPr>
            <w:tcW w:w="2158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Bedeutung digitaler Kompetenzen erkennen</w:t>
            </w:r>
          </w:p>
        </w:tc>
        <w:tc>
          <w:tcPr>
            <w:tcW w:w="258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Austausch, Brainstorming, Flipchart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Grundlagen &amp; Ordnung</w:t>
            </w:r>
          </w:p>
        </w:tc>
        <w:tc>
          <w:tcPr>
            <w:tcW w:w="2156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6 UE</w:t>
            </w:r>
          </w:p>
        </w:tc>
        <w:tc>
          <w:tcPr>
            <w:tcW w:w="2158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Dateien strukturieren, Dateinamen und Ordner anlegen</w:t>
            </w:r>
          </w:p>
        </w:tc>
        <w:tc>
          <w:tcPr>
            <w:tcW w:w="258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Übung 3-1 – 3-2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Textverarbeitung</w:t>
            </w:r>
          </w:p>
        </w:tc>
        <w:tc>
          <w:tcPr>
            <w:tcW w:w="2156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6 UE</w:t>
            </w:r>
          </w:p>
        </w:tc>
        <w:tc>
          <w:tcPr>
            <w:tcW w:w="2158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Dokumente professionell gestalten (Bewerbung, Lebenslauf)</w:t>
            </w:r>
          </w:p>
        </w:tc>
        <w:tc>
          <w:tcPr>
            <w:tcW w:w="258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Übung 3-3 – 3-4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Online-Bewerbung &amp; Formulare</w:t>
            </w:r>
          </w:p>
        </w:tc>
        <w:tc>
          <w:tcPr>
            <w:tcW w:w="2156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6 UE</w:t>
            </w:r>
          </w:p>
        </w:tc>
        <w:tc>
          <w:tcPr>
            <w:tcW w:w="2158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Online-Portale verstehen und korrekt ausfüllen</w:t>
            </w:r>
          </w:p>
        </w:tc>
        <w:tc>
          <w:tcPr>
            <w:tcW w:w="258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Übung 3-5 – 3-6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Digitale Kommunikation &amp; Profil</w:t>
            </w:r>
          </w:p>
        </w:tc>
        <w:tc>
          <w:tcPr>
            <w:tcW w:w="2156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 xml:space="preserve">E-Mail-Etikette, </w:t>
            </w:r>
            <w:proofErr w:type="spellStart"/>
            <w:r w:rsidRPr="00DD0648">
              <w:rPr>
                <w:rFonts w:ascii="Arial" w:hAnsi="Arial" w:cs="Arial"/>
                <w:sz w:val="15"/>
                <w:szCs w:val="15"/>
              </w:rPr>
              <w:t>Social</w:t>
            </w:r>
            <w:proofErr w:type="spellEnd"/>
            <w:r w:rsidRPr="00DD0648">
              <w:rPr>
                <w:rFonts w:ascii="Arial" w:hAnsi="Arial" w:cs="Arial"/>
                <w:sz w:val="15"/>
                <w:szCs w:val="15"/>
              </w:rPr>
              <w:t xml:space="preserve"> Media &amp; Datenschutz</w:t>
            </w:r>
          </w:p>
        </w:tc>
        <w:tc>
          <w:tcPr>
            <w:tcW w:w="2589" w:type="dxa"/>
            <w:vAlign w:val="center"/>
          </w:tcPr>
          <w:p w:rsidR="00CA0FB8" w:rsidRPr="00CA0FB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Übung 3-7</w:t>
            </w:r>
          </w:p>
        </w:tc>
      </w:tr>
      <w:tr w:rsidR="00DD064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DD0648" w:rsidRPr="00DD064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Abschluss &amp; Versand</w:t>
            </w:r>
          </w:p>
        </w:tc>
        <w:tc>
          <w:tcPr>
            <w:tcW w:w="2156" w:type="dxa"/>
            <w:vAlign w:val="center"/>
          </w:tcPr>
          <w:p w:rsidR="00DD0648" w:rsidRPr="00DD064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DD0648" w:rsidRPr="00DD064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PDF-Mappe erstellen und versenden</w:t>
            </w:r>
          </w:p>
        </w:tc>
        <w:tc>
          <w:tcPr>
            <w:tcW w:w="2589" w:type="dxa"/>
            <w:vAlign w:val="center"/>
          </w:tcPr>
          <w:p w:rsidR="00DD0648" w:rsidRPr="00DD0648" w:rsidRDefault="00DD064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Übung 3-8 + Arbeitsblatt 3-8</w:t>
            </w:r>
          </w:p>
        </w:tc>
      </w:tr>
    </w:tbl>
    <w:p w:rsidR="00514520" w:rsidRDefault="00514520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46"/>
        <w:gridCol w:w="2218"/>
        <w:gridCol w:w="2569"/>
      </w:tblGrid>
      <w:tr w:rsidR="005B0EAF" w:rsidTr="00C83E1F">
        <w:trPr>
          <w:trHeight w:val="567"/>
        </w:trPr>
        <w:tc>
          <w:tcPr>
            <w:tcW w:w="9062" w:type="dxa"/>
            <w:gridSpan w:val="4"/>
            <w:vAlign w:val="center"/>
          </w:tcPr>
          <w:p w:rsidR="005B0EAF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Übungsübersicht mit Dozentenhinweisen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Übung</w:t>
            </w:r>
          </w:p>
        </w:tc>
        <w:tc>
          <w:tcPr>
            <w:tcW w:w="2146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Thema</w:t>
            </w:r>
          </w:p>
        </w:tc>
        <w:tc>
          <w:tcPr>
            <w:tcW w:w="2218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Ziel / Hinweis</w:t>
            </w:r>
          </w:p>
        </w:tc>
        <w:tc>
          <w:tcPr>
            <w:tcW w:w="256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Material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3-1</w:t>
            </w:r>
          </w:p>
        </w:tc>
        <w:tc>
          <w:tcPr>
            <w:tcW w:w="2146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Digital fit werden</w:t>
            </w:r>
          </w:p>
        </w:tc>
        <w:tc>
          <w:tcPr>
            <w:tcW w:w="2218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Digital fit werden</w:t>
            </w:r>
          </w:p>
        </w:tc>
        <w:tc>
          <w:tcPr>
            <w:tcW w:w="256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Arbeitsblatt 3-1, PC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3-2</w:t>
            </w:r>
          </w:p>
        </w:tc>
        <w:tc>
          <w:tcPr>
            <w:tcW w:w="2146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Digitale Ordnung schaffen</w:t>
            </w:r>
          </w:p>
        </w:tc>
        <w:tc>
          <w:tcPr>
            <w:tcW w:w="2218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Dateibenennung, Ordnerstruktur, Cloud-Systeme.</w:t>
            </w:r>
          </w:p>
        </w:tc>
        <w:tc>
          <w:tcPr>
            <w:tcW w:w="256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Arbeitsblatt 3-2 Digitale Ordnung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3-3</w:t>
            </w:r>
          </w:p>
        </w:tc>
        <w:tc>
          <w:tcPr>
            <w:tcW w:w="2146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Textverarbeitung für Bewerbungen</w:t>
            </w:r>
          </w:p>
        </w:tc>
        <w:tc>
          <w:tcPr>
            <w:tcW w:w="2218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Word-Grundlagen, Formatierung, Layout, Textbausteine.</w:t>
            </w:r>
          </w:p>
        </w:tc>
        <w:tc>
          <w:tcPr>
            <w:tcW w:w="256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PC, Übungsdatei, Word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3-4</w:t>
            </w:r>
          </w:p>
        </w:tc>
        <w:tc>
          <w:tcPr>
            <w:tcW w:w="2146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Lebenslauf digital erstellen &amp; gestalten</w:t>
            </w:r>
          </w:p>
        </w:tc>
        <w:tc>
          <w:tcPr>
            <w:tcW w:w="2218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Design und Struktur eines professionellen Lebenslaufs.</w:t>
            </w:r>
          </w:p>
        </w:tc>
        <w:tc>
          <w:tcPr>
            <w:tcW w:w="256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Arbeitsblatt 3-4, Vorlage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3-5</w:t>
            </w:r>
          </w:p>
        </w:tc>
        <w:tc>
          <w:tcPr>
            <w:tcW w:w="2146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Online-Bewerbung ausfüllen &amp; Formulare richtig nutzen</w:t>
            </w:r>
          </w:p>
        </w:tc>
        <w:tc>
          <w:tcPr>
            <w:tcW w:w="2218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 xml:space="preserve">Online-Portale, Pflichtfelder, </w:t>
            </w:r>
            <w:proofErr w:type="spellStart"/>
            <w:r w:rsidRPr="00DD0648">
              <w:rPr>
                <w:rFonts w:ascii="Arial" w:hAnsi="Arial" w:cs="Arial"/>
                <w:sz w:val="15"/>
                <w:szCs w:val="15"/>
              </w:rPr>
              <w:t>Uploadfunktionen</w:t>
            </w:r>
            <w:proofErr w:type="spellEnd"/>
            <w:r w:rsidRPr="00DD0648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2569" w:type="dxa"/>
            <w:vAlign w:val="center"/>
          </w:tcPr>
          <w:p w:rsidR="005B0EAF" w:rsidRPr="005B0EAF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Arbeitsblatt 3-5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lastRenderedPageBreak/>
              <w:t>3-6</w:t>
            </w:r>
          </w:p>
        </w:tc>
        <w:tc>
          <w:tcPr>
            <w:tcW w:w="2146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Online-Bewerbungsformulare sicher ausfüllen</w:t>
            </w:r>
          </w:p>
        </w:tc>
        <w:tc>
          <w:tcPr>
            <w:tcW w:w="2218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Praxisübungen zur Eingabe und Kontrolle von Daten.</w:t>
            </w:r>
          </w:p>
        </w:tc>
        <w:tc>
          <w:tcPr>
            <w:tcW w:w="2569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PC, Internetzugang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3-7</w:t>
            </w:r>
          </w:p>
        </w:tc>
        <w:tc>
          <w:tcPr>
            <w:tcW w:w="2146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DD0648">
              <w:rPr>
                <w:rFonts w:ascii="Arial" w:hAnsi="Arial" w:cs="Arial"/>
                <w:sz w:val="15"/>
                <w:szCs w:val="15"/>
              </w:rPr>
              <w:t>Social</w:t>
            </w:r>
            <w:proofErr w:type="spellEnd"/>
            <w:r w:rsidRPr="00DD0648">
              <w:rPr>
                <w:rFonts w:ascii="Arial" w:hAnsi="Arial" w:cs="Arial"/>
                <w:sz w:val="15"/>
                <w:szCs w:val="15"/>
              </w:rPr>
              <w:t xml:space="preserve"> Media &amp; Online-Profil – Chancen und Risiken</w:t>
            </w:r>
          </w:p>
        </w:tc>
        <w:tc>
          <w:tcPr>
            <w:tcW w:w="2218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Reflexion digitaler Selbstdarstellung, Datenschutz.</w:t>
            </w:r>
          </w:p>
        </w:tc>
        <w:tc>
          <w:tcPr>
            <w:tcW w:w="2569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Reflexion digitaler Selbstdarstellung, Datenschutz.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3-8</w:t>
            </w:r>
          </w:p>
        </w:tc>
        <w:tc>
          <w:tcPr>
            <w:tcW w:w="2146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Digitale Bewerbung – Mappe als PDF erstellen &amp; versenden</w:t>
            </w:r>
          </w:p>
        </w:tc>
        <w:tc>
          <w:tcPr>
            <w:tcW w:w="2218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 xml:space="preserve">PDF-Export, </w:t>
            </w:r>
            <w:proofErr w:type="spellStart"/>
            <w:r w:rsidRPr="00DD0648">
              <w:rPr>
                <w:rFonts w:ascii="Arial" w:hAnsi="Arial" w:cs="Arial"/>
                <w:sz w:val="15"/>
                <w:szCs w:val="15"/>
              </w:rPr>
              <w:t>Anhangsgröße</w:t>
            </w:r>
            <w:proofErr w:type="spellEnd"/>
            <w:r w:rsidRPr="00DD0648">
              <w:rPr>
                <w:rFonts w:ascii="Arial" w:hAnsi="Arial" w:cs="Arial"/>
                <w:sz w:val="15"/>
                <w:szCs w:val="15"/>
              </w:rPr>
              <w:t>, Dateibenennung, E-Mail-Etikette.</w:t>
            </w:r>
          </w:p>
        </w:tc>
        <w:tc>
          <w:tcPr>
            <w:tcW w:w="2569" w:type="dxa"/>
            <w:vAlign w:val="center"/>
          </w:tcPr>
          <w:p w:rsidR="00DD0648" w:rsidRPr="00DD0648" w:rsidRDefault="00DD0648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DD0648">
              <w:rPr>
                <w:rFonts w:ascii="Arial" w:hAnsi="Arial" w:cs="Arial"/>
                <w:sz w:val="15"/>
                <w:szCs w:val="15"/>
              </w:rPr>
              <w:t>Arbeitsblatt 3-8</w:t>
            </w:r>
          </w:p>
        </w:tc>
      </w:tr>
    </w:tbl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15372D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 &amp; Transfer</w:t>
      </w: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DD0648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DD0648"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digitalen Kompetenzen konnte ich stärken?</w:t>
      </w:r>
    </w:p>
    <w:p w:rsidR="00DD0648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DD0648"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Tools oder Plattformen sind für meine Bewerbungen hilfreich?</w:t>
      </w: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DD0648"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kann ich Ordnung und Struktur dauerhaft beibehalten?</w:t>
      </w:r>
    </w:p>
    <w:p w:rsidR="00C83E1F" w:rsidRPr="00CA0FB8" w:rsidRDefault="00C83E1F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DD0648" w:rsidRPr="00DD064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Was möchte ich im Umgang mit digitalen Medien noch verbessern?</w:t>
      </w:r>
    </w:p>
    <w:p w:rsidR="00851190" w:rsidRPr="00E10195" w:rsidRDefault="00851190" w:rsidP="00514520">
      <w:pPr>
        <w:rPr>
          <w:rFonts w:ascii="Arial" w:hAnsi="Arial" w:cs="Arial"/>
          <w:sz w:val="16"/>
          <w:szCs w:val="16"/>
        </w:rPr>
      </w:pPr>
    </w:p>
    <w:sectPr w:rsidR="0085119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1896" w:rsidRDefault="00B41896" w:rsidP="00514520">
      <w:r>
        <w:separator/>
      </w:r>
    </w:p>
  </w:endnote>
  <w:endnote w:type="continuationSeparator" w:id="0">
    <w:p w:rsidR="00B41896" w:rsidRDefault="00B4189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1896" w:rsidRDefault="00B41896" w:rsidP="00514520">
      <w:r>
        <w:separator/>
      </w:r>
    </w:p>
  </w:footnote>
  <w:footnote w:type="continuationSeparator" w:id="0">
    <w:p w:rsidR="00B41896" w:rsidRDefault="00B4189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51190">
          <w:pPr>
            <w:pStyle w:val="Kopfzeile"/>
            <w:rPr>
              <w:sz w:val="16"/>
              <w:szCs w:val="16"/>
            </w:rPr>
          </w:pPr>
          <w:r w:rsidRPr="00851190">
            <w:rPr>
              <w:sz w:val="16"/>
              <w:szCs w:val="16"/>
            </w:rPr>
            <w:t>Dozenten-Handbuch</w:t>
          </w:r>
          <w:r>
            <w:rPr>
              <w:sz w:val="16"/>
              <w:szCs w:val="16"/>
            </w:rPr>
            <w:t xml:space="preserve"> Baustein </w:t>
          </w:r>
          <w:r w:rsidR="00DD0648">
            <w:rPr>
              <w:sz w:val="16"/>
              <w:szCs w:val="16"/>
            </w:rPr>
            <w:t>3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3004C"/>
    <w:rsid w:val="0015372D"/>
    <w:rsid w:val="00154E38"/>
    <w:rsid w:val="001B3D47"/>
    <w:rsid w:val="0027067C"/>
    <w:rsid w:val="002A4B03"/>
    <w:rsid w:val="00514520"/>
    <w:rsid w:val="005B0EAF"/>
    <w:rsid w:val="005D2A73"/>
    <w:rsid w:val="00765423"/>
    <w:rsid w:val="00851190"/>
    <w:rsid w:val="00A03B88"/>
    <w:rsid w:val="00A60C09"/>
    <w:rsid w:val="00B41896"/>
    <w:rsid w:val="00C73643"/>
    <w:rsid w:val="00C83E1F"/>
    <w:rsid w:val="00C9303F"/>
    <w:rsid w:val="00CA0FB8"/>
    <w:rsid w:val="00CE14D2"/>
    <w:rsid w:val="00D22BEA"/>
    <w:rsid w:val="00DD0648"/>
    <w:rsid w:val="00E10195"/>
    <w:rsid w:val="00F002DE"/>
    <w:rsid w:val="00F03416"/>
    <w:rsid w:val="00F37F66"/>
    <w:rsid w:val="00F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49694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2382</Characters>
  <Application>Microsoft Office Word</Application>
  <DocSecurity>0</DocSecurity>
  <Lines>132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8</cp:revision>
  <cp:lastPrinted>2025-10-19T05:54:00Z</cp:lastPrinted>
  <dcterms:created xsi:type="dcterms:W3CDTF">2025-10-18T05:18:00Z</dcterms:created>
  <dcterms:modified xsi:type="dcterms:W3CDTF">2025-10-19T15:03:00Z</dcterms:modified>
</cp:coreProperties>
</file>